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71CBB558" w:rsidP="3F2419DA" w:rsidRDefault="71CBB558" w14:paraId="3BABA145" w14:textId="54CA2D23">
      <w:pPr>
        <w:pStyle w:val="Normal"/>
        <w:jc w:val="center"/>
      </w:pPr>
      <w:r w:rsidR="71CBB558">
        <w:drawing>
          <wp:inline wp14:editId="52866003" wp14:anchorId="45A56664">
            <wp:extent cx="2094324" cy="3867150"/>
            <wp:effectExtent l="0" t="0" r="0" b="0"/>
            <wp:docPr id="143251407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2d6f2dc677e495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324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2D78076" w:rsidP="3F2419DA" w:rsidRDefault="22D78076" w14:paraId="3E04F9E4" w14:textId="369CF5FB">
      <w:pPr>
        <w:pStyle w:val="Heading1"/>
        <w:jc w:val="center"/>
        <w:rPr>
          <w:rFonts w:ascii="Roboto Condensed" w:hAnsi="Roboto Condensed" w:eastAsia="Roboto Condensed" w:cs="Roboto Condensed"/>
          <w:b w:val="1"/>
          <w:bCs w:val="1"/>
          <w:i w:val="0"/>
          <w:iCs w:val="0"/>
          <w:caps w:val="0"/>
          <w:smallCaps w:val="0"/>
          <w:noProof w:val="0"/>
          <w:color w:val="333333"/>
          <w:sz w:val="40"/>
          <w:szCs w:val="40"/>
          <w:lang w:val="en-US"/>
        </w:rPr>
      </w:pPr>
      <w:r w:rsidRPr="3F2419DA" w:rsidR="22D78076">
        <w:rPr>
          <w:rFonts w:ascii="Roboto Condensed" w:hAnsi="Roboto Condensed" w:eastAsia="Roboto Condensed" w:cs="Roboto Condensed"/>
          <w:b w:val="1"/>
          <w:bCs w:val="1"/>
          <w:i w:val="0"/>
          <w:iCs w:val="0"/>
          <w:caps w:val="0"/>
          <w:smallCaps w:val="0"/>
          <w:noProof w:val="0"/>
          <w:color w:val="333333"/>
          <w:sz w:val="40"/>
          <w:szCs w:val="40"/>
          <w:lang w:val="en-US"/>
        </w:rPr>
        <w:t xml:space="preserve">Ziyad Brothers Importing </w:t>
      </w:r>
      <w:r w:rsidRPr="3F2419DA" w:rsidR="22D78076">
        <w:rPr>
          <w:rFonts w:ascii="Roboto Condensed" w:hAnsi="Roboto Condensed" w:eastAsia="Roboto Condensed" w:cs="Roboto Condensed"/>
          <w:b w:val="1"/>
          <w:bCs w:val="1"/>
          <w:i w:val="0"/>
          <w:iCs w:val="0"/>
          <w:caps w:val="0"/>
          <w:smallCaps w:val="0"/>
          <w:noProof w:val="0"/>
          <w:color w:val="333333"/>
          <w:sz w:val="40"/>
          <w:szCs w:val="40"/>
          <w:lang w:val="en-US"/>
        </w:rPr>
        <w:t>Issues</w:t>
      </w:r>
      <w:r w:rsidRPr="3F2419DA" w:rsidR="22D78076">
        <w:rPr>
          <w:rFonts w:ascii="Roboto Condensed" w:hAnsi="Roboto Condensed" w:eastAsia="Roboto Condensed" w:cs="Roboto Condensed"/>
          <w:b w:val="1"/>
          <w:bCs w:val="1"/>
          <w:i w:val="0"/>
          <w:iCs w:val="0"/>
          <w:caps w:val="0"/>
          <w:smallCaps w:val="0"/>
          <w:noProof w:val="0"/>
          <w:color w:val="333333"/>
          <w:sz w:val="40"/>
          <w:szCs w:val="40"/>
          <w:lang w:val="en-US"/>
        </w:rPr>
        <w:t xml:space="preserve"> Allergy Alert on Undeclared Milk in </w:t>
      </w:r>
      <w:r w:rsidRPr="3F2419DA" w:rsidR="22D78076">
        <w:rPr>
          <w:rFonts w:ascii="Roboto Condensed" w:hAnsi="Roboto Condensed" w:eastAsia="Roboto Condensed" w:cs="Roboto Condensed"/>
          <w:b w:val="1"/>
          <w:bCs w:val="1"/>
          <w:i w:val="0"/>
          <w:iCs w:val="0"/>
          <w:caps w:val="0"/>
          <w:smallCaps w:val="0"/>
          <w:noProof w:val="0"/>
          <w:color w:val="333333"/>
          <w:sz w:val="40"/>
          <w:szCs w:val="40"/>
          <w:lang w:val="en-US"/>
        </w:rPr>
        <w:t>Jameed</w:t>
      </w:r>
      <w:r w:rsidRPr="3F2419DA" w:rsidR="22D78076">
        <w:rPr>
          <w:rFonts w:ascii="Roboto Condensed" w:hAnsi="Roboto Condensed" w:eastAsia="Roboto Condensed" w:cs="Roboto Condensed"/>
          <w:b w:val="1"/>
          <w:bCs w:val="1"/>
          <w:i w:val="0"/>
          <w:iCs w:val="0"/>
          <w:caps w:val="0"/>
          <w:smallCaps w:val="0"/>
          <w:noProof w:val="0"/>
          <w:color w:val="333333"/>
          <w:sz w:val="40"/>
          <w:szCs w:val="40"/>
          <w:lang w:val="en-US"/>
        </w:rPr>
        <w:t xml:space="preserve"> Soup Starter</w:t>
      </w:r>
    </w:p>
    <w:p w:rsidR="3F2419DA" w:rsidP="3F2419DA" w:rsidRDefault="3F2419DA" w14:paraId="5A31DDCC" w14:textId="52E0022E">
      <w:pPr>
        <w:pStyle w:val="Normal"/>
        <w:rPr>
          <w:noProof w:val="0"/>
          <w:lang w:val="en-US"/>
        </w:rPr>
      </w:pPr>
    </w:p>
    <w:p w:rsidR="22D78076" w:rsidP="3F2419DA" w:rsidRDefault="22D78076" w14:paraId="042207E5" w14:textId="2C3F9C31">
      <w:pPr>
        <w:pStyle w:val="ListParagraph"/>
        <w:numPr>
          <w:ilvl w:val="0"/>
          <w:numId w:val="1"/>
        </w:numPr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  <w:t xml:space="preserve">This is for your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  <w:t>information;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  <w:t xml:space="preserve"> this product may have come in through local donations or Fresh Alliance.</w:t>
      </w:r>
    </w:p>
    <w:p w:rsidR="22D78076" w:rsidP="3F2419DA" w:rsidRDefault="22D78076" w14:paraId="48959D92" w14:textId="686D2F81">
      <w:pPr>
        <w:pStyle w:val="ListParagraph"/>
        <w:numPr>
          <w:ilvl w:val="0"/>
          <w:numId w:val="1"/>
        </w:numPr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22"/>
          <w:szCs w:val="22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22"/>
          <w:szCs w:val="22"/>
          <w:lang w:val="en-US"/>
        </w:rPr>
        <w:t xml:space="preserve">This product was distributed nationwide. </w:t>
      </w:r>
    </w:p>
    <w:p w:rsidR="22D78076" w:rsidP="3F2419DA" w:rsidRDefault="22D78076" w14:paraId="72B41F9C" w14:textId="5BE7F576">
      <w:pPr>
        <w:pStyle w:val="ListParagraph"/>
        <w:numPr>
          <w:ilvl w:val="0"/>
          <w:numId w:val="1"/>
        </w:numPr>
        <w:rPr/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22"/>
          <w:szCs w:val="22"/>
          <w:lang w:val="en-US"/>
        </w:rPr>
        <w:t xml:space="preserve">Direct link to recall: </w:t>
      </w:r>
      <w:hyperlink r:id="R437558ac375d4168">
        <w:r w:rsidRPr="3F2419DA" w:rsidR="22D78076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US"/>
          </w:rPr>
          <w:t>https://www.fda.gov/safety/recalls-market-withdrawals-safety-alerts/ziyad-brothers-importing-issues-allergy-alert-undeclared-milk-jameed-soup-starter</w:t>
        </w:r>
      </w:hyperlink>
    </w:p>
    <w:p w:rsidR="22D78076" w:rsidP="3F2419DA" w:rsidRDefault="22D78076" w14:paraId="0D5B9855" w14:textId="41D7BB2A">
      <w:pPr>
        <w:pStyle w:val="Heading2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40"/>
          <w:szCs w:val="40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40"/>
          <w:szCs w:val="40"/>
          <w:lang w:val="en-US"/>
        </w:rPr>
        <w:t>Company Announcement</w:t>
      </w:r>
    </w:p>
    <w:p w:rsidR="22D78076" w:rsidP="3F2419DA" w:rsidRDefault="22D78076" w14:paraId="2B929D37" w14:textId="0C25C563">
      <w:pPr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Ziyad Brothers Importing of Cicero, IL, is recalling its 35.2 fluid ounce packages of Ziyad Brand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Jameed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Soup Starter because it does not declare milk. People who have an allergy or severe sensitivity to milk run the risk of serious or life-threatening allergic reaction if they consume these products.</w:t>
      </w:r>
    </w:p>
    <w:p w:rsidR="22D78076" w:rsidP="3F2419DA" w:rsidRDefault="22D78076" w14:paraId="1881BB66" w14:textId="4D41A4B7">
      <w:pPr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The recalled Ziyad Brand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Jameed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Soup Starter was distributed nationwide in retail stores and through Amazon.</w:t>
      </w:r>
    </w:p>
    <w:p w:rsidR="22D78076" w:rsidP="3F2419DA" w:rsidRDefault="22D78076" w14:paraId="1ACCAF4D" w14:textId="0F95B4DB">
      <w:pPr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All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product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that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is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labeled as Ziyad Brand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Jameed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Soup Starter and sold in a 35.2 fluid ounce tetra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pak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container with UPC code 0 74265 00597 1 is included in this recall.</w:t>
      </w:r>
    </w:p>
    <w:p w:rsidR="22D78076" w:rsidP="3F2419DA" w:rsidRDefault="22D78076" w14:paraId="5F422973" w14:textId="5EFAC064">
      <w:pPr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No illnesses have been reported to date in connection with this issue.</w:t>
      </w:r>
    </w:p>
    <w:p w:rsidR="22D78076" w:rsidP="3F2419DA" w:rsidRDefault="22D78076" w14:paraId="2417DDCC" w14:textId="517E88D6">
      <w:pPr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</w:pP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The recall was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initiated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after it was discovered during a routine internal company review that the product was distributed in packaging that 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disclosed</w:t>
      </w:r>
      <w:r w:rsidRPr="3F2419DA" w:rsidR="22D78076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 xml:space="preserve"> the presence of “lactic casein powder” in the ingredient list but it did not further clarify that this ingredient is derived from “milk.”</w:t>
      </w:r>
    </w:p>
    <w:p w:rsidR="3F2419DA" w:rsidP="3F2419DA" w:rsidRDefault="3F2419DA" w14:paraId="37A2FCC2" w14:textId="6F2F01A9">
      <w:pPr>
        <w:pStyle w:val="Normal"/>
        <w:rPr>
          <w:noProof w:val="0"/>
          <w:lang w:val="en-US"/>
        </w:rPr>
      </w:pPr>
    </w:p>
    <w:sectPr>
      <w:pgSz w:w="12240" w:h="15840" w:orient="portrait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1">
    <w:nsid w:val="2fffa543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51D198F"/>
    <w:rsid w:val="01E9C6A9"/>
    <w:rsid w:val="024156C8"/>
    <w:rsid w:val="0385970A"/>
    <w:rsid w:val="22D78076"/>
    <w:rsid w:val="2364DD37"/>
    <w:rsid w:val="351D198F"/>
    <w:rsid w:val="371907F5"/>
    <w:rsid w:val="3BEC7918"/>
    <w:rsid w:val="3F2419DA"/>
    <w:rsid w:val="5260A38F"/>
    <w:rsid w:val="6193C960"/>
    <w:rsid w:val="64565FB9"/>
    <w:rsid w:val="683DFB6F"/>
    <w:rsid w:val="71CBB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1D198F"/>
  <w15:chartTrackingRefBased/>
  <w15:docId w15:val="{66C23E89-2032-4717-A738-EF519F49F50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14="http://schemas.microsoft.com/office/word/2010/wordml" xmlns:mc="http://schemas.openxmlformats.org/markup-compatibility/2006" xmlns:w="http://schemas.openxmlformats.org/wordprocessingml/2006/main" w:type="character" w:styleId="Heading1Char" w:customStyle="1" mc:Ignorable="w14">
    <w:name xmlns:w="http://schemas.openxmlformats.org/wordprocessingml/2006/main" w:val="Heading 1 Char"/>
    <w:basedOn xmlns:w="http://schemas.openxmlformats.org/wordprocessingml/2006/main" w:val="DefaultParagraphFont"/>
    <w:link xmlns:w="http://schemas.openxmlformats.org/wordprocessingml/2006/main" w:val="Heading1"/>
    <w:uiPriority xmlns:w="http://schemas.openxmlformats.org/wordprocessingml/2006/main" w:val="9"/>
    <w:rPr xmlns:w="http://schemas.openxmlformats.org/wordprocessingml/2006/main"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xmlns:w14="http://schemas.microsoft.com/office/word/2010/wordml" xmlns:mc="http://schemas.openxmlformats.org/markup-compatibility/2006" xmlns:w="http://schemas.openxmlformats.org/wordprocessingml/2006/main" w:type="paragraph" w:styleId="Heading1" mc:Ignorable="w14">
    <w:name xmlns:w="http://schemas.openxmlformats.org/wordprocessingml/2006/main" w:val="heading 1"/>
    <w:basedOn xmlns:w="http://schemas.openxmlformats.org/wordprocessingml/2006/main" w:val="Normal"/>
    <w:next xmlns:w="http://schemas.openxmlformats.org/wordprocessingml/2006/main" w:val="Normal"/>
    <w:link xmlns:w="http://schemas.openxmlformats.org/wordprocessingml/2006/main" w:val="Heading1Char"/>
    <w:uiPriority xmlns:w="http://schemas.openxmlformats.org/wordprocessingml/2006/main" w:val="9"/>
    <w:qFormat xmlns:w="http://schemas.openxmlformats.org/wordprocessingml/2006/main"/>
    <w:pPr xmlns:w="http://schemas.openxmlformats.org/wordprocessingml/2006/main">
      <w:keepNext xmlns:w="http://schemas.openxmlformats.org/wordprocessingml/2006/main"/>
      <w:keepLines xmlns:w="http://schemas.openxmlformats.org/wordprocessingml/2006/main"/>
      <w:spacing xmlns:w="http://schemas.openxmlformats.org/wordprocessingml/2006/main" w:before="240" w:after="0"/>
      <w:outlineLvl xmlns:w="http://schemas.openxmlformats.org/wordprocessingml/2006/main" w:val="0"/>
    </w:pPr>
    <w:rPr xmlns:w="http://schemas.openxmlformats.org/wordprocessingml/2006/main"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DefaultParagraphFont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  <w:style xmlns:w14="http://schemas.microsoft.com/office/word/2010/wordml" xmlns:mc="http://schemas.openxmlformats.org/markup-compatibility/2006" xmlns:w="http://schemas.openxmlformats.org/wordprocessingml/2006/main" w:type="character" w:styleId="Heading2Char" w:customStyle="1" mc:Ignorable="w14">
    <w:name xmlns:w="http://schemas.openxmlformats.org/wordprocessingml/2006/main" w:val="Heading 2 Char"/>
    <w:basedOn xmlns:w="http://schemas.openxmlformats.org/wordprocessingml/2006/main" w:val="DefaultParagraphFont"/>
    <w:link xmlns:w="http://schemas.openxmlformats.org/wordprocessingml/2006/main" w:val="Heading2"/>
    <w:uiPriority xmlns:w="http://schemas.openxmlformats.org/wordprocessingml/2006/main" w:val="9"/>
    <w:rPr xmlns:w="http://schemas.openxmlformats.org/wordprocessingml/2006/main"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xmlns:w14="http://schemas.microsoft.com/office/word/2010/wordml" xmlns:mc="http://schemas.openxmlformats.org/markup-compatibility/2006" xmlns:w="http://schemas.openxmlformats.org/wordprocessingml/2006/main" w:type="paragraph" w:styleId="Heading2" mc:Ignorable="w14">
    <w:name xmlns:w="http://schemas.openxmlformats.org/wordprocessingml/2006/main" w:val="heading 2"/>
    <w:basedOn xmlns:w="http://schemas.openxmlformats.org/wordprocessingml/2006/main" w:val="Normal"/>
    <w:next xmlns:w="http://schemas.openxmlformats.org/wordprocessingml/2006/main" w:val="Normal"/>
    <w:link xmlns:w="http://schemas.openxmlformats.org/wordprocessingml/2006/main" w:val="Heading2Char"/>
    <w:uiPriority xmlns:w="http://schemas.openxmlformats.org/wordprocessingml/2006/main" w:val="9"/>
    <w:unhideWhenUsed xmlns:w="http://schemas.openxmlformats.org/wordprocessingml/2006/main"/>
    <w:qFormat xmlns:w="http://schemas.openxmlformats.org/wordprocessingml/2006/main"/>
    <w:pPr xmlns:w="http://schemas.openxmlformats.org/wordprocessingml/2006/main">
      <w:keepNext xmlns:w="http://schemas.openxmlformats.org/wordprocessingml/2006/main"/>
      <w:keepLines xmlns:w="http://schemas.openxmlformats.org/wordprocessingml/2006/main"/>
      <w:spacing xmlns:w="http://schemas.openxmlformats.org/wordprocessingml/2006/main" w:before="40" w:after="0"/>
      <w:outlineLvl xmlns:w="http://schemas.openxmlformats.org/wordprocessingml/2006/main" w:val="1"/>
    </w:pPr>
    <w:rPr xmlns:w="http://schemas.openxmlformats.org/wordprocessingml/2006/main">
      <w:rFonts w:asciiTheme="majorHAnsi" w:hAnsiTheme="majorHAnsi" w:eastAsiaTheme="majorEastAsia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3.xml"/><Relationship Id="rId3" Type="http://schemas.openxmlformats.org/officeDocument/2006/relationships/webSettings" Target="webSettings.xml"/><Relationship Id="R1e228a95f8b4426a" Type="http://schemas.openxmlformats.org/officeDocument/2006/relationships/numbering" Target="numbering.xml"/><Relationship Id="rId7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32d6f2dc677e4955" Type="http://schemas.openxmlformats.org/officeDocument/2006/relationships/image" Target="/media/image.png"/><Relationship Id="R437558ac375d4168" Type="http://schemas.openxmlformats.org/officeDocument/2006/relationships/hyperlink" Target="https://www.fda.gov/safety/recalls-market-withdrawals-safety-alerts/ziyad-brothers-importing-issues-allergy-alert-undeclared-milk-jameed-soup-starter" TargetMode="Externa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4C74A91-3B0D-4602-A3FF-436DC5F311B1}"/>
</file>

<file path=customXml/itemProps2.xml><?xml version="1.0" encoding="utf-8"?>
<ds:datastoreItem xmlns:ds="http://schemas.openxmlformats.org/officeDocument/2006/customXml" ds:itemID="{762B5F28-BD4E-49F6-819E-668C60B5A4AD}"/>
</file>

<file path=customXml/itemProps3.xml><?xml version="1.0" encoding="utf-8"?>
<ds:datastoreItem xmlns:ds="http://schemas.openxmlformats.org/officeDocument/2006/customXml" ds:itemID="{13D05BCD-8CF3-428A-B91C-06705852BD1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Yazelis Benitez-Villegas</dc:creator>
  <cp:keywords/>
  <dc:description/>
  <cp:lastModifiedBy>Yazelis Benitez-Villegas</cp:lastModifiedBy>
  <dcterms:created xsi:type="dcterms:W3CDTF">2023-07-10T19:18:52Z</dcterms:created>
  <dcterms:modified xsi:type="dcterms:W3CDTF">2023-07-10T19:26:19Z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0x01010098E53DC68727E640B32ADE3C3A58E88F</vt:lpwstr>
  </property>
</Properties>
</file>